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D82" w:rsidRDefault="00CB7D82" w:rsidP="00C85646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</w:p>
    <w:p w:rsidR="00C85646" w:rsidRDefault="00C85646" w:rsidP="00C85646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</w:p>
    <w:p w:rsidR="00C85646" w:rsidRDefault="00C85646" w:rsidP="00C85646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</w:p>
    <w:p w:rsidR="00C85646" w:rsidRDefault="00C85646" w:rsidP="00C85646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</w:p>
    <w:p w:rsidR="00C85646" w:rsidRDefault="00C85646" w:rsidP="00C85646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</w:p>
    <w:p w:rsidR="00C85646" w:rsidRDefault="00C85646" w:rsidP="00C85646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</w:p>
    <w:p w:rsidR="00C85646" w:rsidRDefault="00C85646" w:rsidP="00C85646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</w:p>
    <w:p w:rsidR="00C85646" w:rsidRDefault="00C85646" w:rsidP="00C85646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</w:p>
    <w:p w:rsidR="00C85646" w:rsidRDefault="00C85646" w:rsidP="00C85646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</w:p>
    <w:p w:rsidR="00C85646" w:rsidRDefault="00C85646" w:rsidP="00C85646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</w:p>
    <w:p w:rsidR="00C85646" w:rsidRPr="00C85646" w:rsidRDefault="00C85646" w:rsidP="00C85646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</w:p>
    <w:p w:rsidR="00CB7D82" w:rsidRPr="00C85646" w:rsidRDefault="00CB7D82" w:rsidP="00C8564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85646">
        <w:rPr>
          <w:rFonts w:ascii="Times New Roman" w:hAnsi="Times New Roman"/>
          <w:b/>
          <w:sz w:val="28"/>
          <w:szCs w:val="28"/>
        </w:rPr>
        <w:t>О доср</w:t>
      </w:r>
      <w:r w:rsidR="00C85646">
        <w:rPr>
          <w:rFonts w:ascii="Times New Roman" w:hAnsi="Times New Roman"/>
          <w:b/>
          <w:sz w:val="28"/>
          <w:szCs w:val="28"/>
        </w:rPr>
        <w:t>очном освобождении от должности</w:t>
      </w:r>
      <w:r w:rsidR="00C85646">
        <w:rPr>
          <w:rFonts w:ascii="Times New Roman" w:hAnsi="Times New Roman"/>
          <w:b/>
          <w:sz w:val="28"/>
          <w:szCs w:val="28"/>
        </w:rPr>
        <w:br/>
      </w:r>
      <w:r w:rsidRPr="00C85646">
        <w:rPr>
          <w:rFonts w:ascii="Times New Roman" w:hAnsi="Times New Roman"/>
          <w:b/>
          <w:sz w:val="28"/>
          <w:szCs w:val="28"/>
        </w:rPr>
        <w:t>аудитора контрольно-счетной палаты городского округа Тольятти Самарской области Колесниковой Е.С.</w:t>
      </w:r>
    </w:p>
    <w:p w:rsidR="00CB7D82" w:rsidRPr="00C85646" w:rsidRDefault="00CB7D82" w:rsidP="00C85646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85646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85646" w:rsidRDefault="00C85646" w:rsidP="00C8564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B7D82" w:rsidRPr="00C85646" w:rsidRDefault="00CB7D82" w:rsidP="00C8564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85646">
        <w:rPr>
          <w:rFonts w:ascii="Times New Roman" w:hAnsi="Times New Roman"/>
          <w:sz w:val="28"/>
          <w:szCs w:val="28"/>
        </w:rPr>
        <w:t>Рассмотрев письменное заявление аудитора контрольно-счетной палаты городского округа Тольятти Самарской области Колесниковой Е.С. об отставке, руководствуясь Фед</w:t>
      </w:r>
      <w:r w:rsidR="00332B1F">
        <w:rPr>
          <w:rFonts w:ascii="Times New Roman" w:hAnsi="Times New Roman"/>
          <w:sz w:val="28"/>
          <w:szCs w:val="28"/>
        </w:rPr>
        <w:t xml:space="preserve">еральным законом от 07.02.2011 </w:t>
      </w:r>
      <w:r w:rsidRPr="00C85646">
        <w:rPr>
          <w:rFonts w:ascii="Times New Roman" w:hAnsi="Times New Roman"/>
          <w:sz w:val="28"/>
          <w:szCs w:val="28"/>
        </w:rPr>
        <w:t>№ 6-ФЗ «Об общих принципах организации и деятельности контрольно-счетных органов субъектов Российской Федер</w:t>
      </w:r>
      <w:r w:rsidR="00332B1F">
        <w:rPr>
          <w:rFonts w:ascii="Times New Roman" w:hAnsi="Times New Roman"/>
          <w:sz w:val="28"/>
          <w:szCs w:val="28"/>
        </w:rPr>
        <w:t xml:space="preserve">ации, федеральных территорий и </w:t>
      </w:r>
      <w:r w:rsidRPr="00C85646">
        <w:rPr>
          <w:rFonts w:ascii="Times New Roman" w:hAnsi="Times New Roman"/>
          <w:sz w:val="28"/>
          <w:szCs w:val="28"/>
        </w:rPr>
        <w:t xml:space="preserve">муниципальных образований», Регламентом Думы городского округа Тольятти, утвержденным решением </w:t>
      </w:r>
      <w:r w:rsidR="00332B1F">
        <w:rPr>
          <w:rFonts w:ascii="Times New Roman" w:hAnsi="Times New Roman"/>
          <w:sz w:val="28"/>
          <w:szCs w:val="28"/>
        </w:rPr>
        <w:t>Думы городского округа Тольятти</w:t>
      </w:r>
      <w:r w:rsidR="00332B1F"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C85646">
        <w:rPr>
          <w:rFonts w:ascii="Times New Roman" w:hAnsi="Times New Roman"/>
          <w:sz w:val="28"/>
          <w:szCs w:val="28"/>
        </w:rPr>
        <w:t>от 18.10.2018 № 3, Положением о контрольно-счетной палате городского округа Тольятти Самарской области, утвержденным решением Думы городского округа Тольятти от 22.12.2021 № 1138, Дума</w:t>
      </w:r>
    </w:p>
    <w:p w:rsidR="00CB7D82" w:rsidRPr="00C85646" w:rsidRDefault="00CB7D82" w:rsidP="00C85646">
      <w:pPr>
        <w:pStyle w:val="a4"/>
        <w:jc w:val="center"/>
        <w:rPr>
          <w:rFonts w:ascii="Times New Roman" w:hAnsi="Times New Roman"/>
          <w:sz w:val="20"/>
          <w:szCs w:val="20"/>
        </w:rPr>
      </w:pPr>
    </w:p>
    <w:p w:rsidR="00CB7D82" w:rsidRPr="00C85646" w:rsidRDefault="00CB7D82" w:rsidP="00C85646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85646">
        <w:rPr>
          <w:rFonts w:ascii="Times New Roman" w:hAnsi="Times New Roman"/>
          <w:sz w:val="28"/>
          <w:szCs w:val="28"/>
        </w:rPr>
        <w:t>РЕШИЛА:</w:t>
      </w:r>
    </w:p>
    <w:p w:rsidR="00CB7D82" w:rsidRPr="00C85646" w:rsidRDefault="00CB7D82" w:rsidP="00C85646">
      <w:pPr>
        <w:pStyle w:val="a4"/>
        <w:jc w:val="center"/>
        <w:rPr>
          <w:rFonts w:ascii="Times New Roman" w:hAnsi="Times New Roman"/>
          <w:sz w:val="20"/>
          <w:szCs w:val="20"/>
        </w:rPr>
      </w:pPr>
    </w:p>
    <w:p w:rsidR="00CB7D82" w:rsidRPr="00C85646" w:rsidRDefault="00CB7D82" w:rsidP="00C85646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5646">
        <w:rPr>
          <w:rFonts w:ascii="Times New Roman" w:hAnsi="Times New Roman"/>
          <w:sz w:val="28"/>
          <w:szCs w:val="28"/>
        </w:rPr>
        <w:t xml:space="preserve">Досрочно освободить с 09.07.2025 от должности аудитора контрольно-счетной палаты городского округа Тольятти Самарской области Колесникову Елену </w:t>
      </w:r>
      <w:r w:rsidR="00CB17BC" w:rsidRPr="00C85646">
        <w:rPr>
          <w:rFonts w:ascii="Times New Roman" w:hAnsi="Times New Roman"/>
          <w:sz w:val="28"/>
          <w:szCs w:val="28"/>
        </w:rPr>
        <w:t>Сергеевну.</w:t>
      </w:r>
    </w:p>
    <w:p w:rsidR="00CB7D82" w:rsidRPr="00C85646" w:rsidRDefault="00CB7D82" w:rsidP="00C85646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5646">
        <w:rPr>
          <w:rFonts w:ascii="Times New Roman" w:hAnsi="Times New Roman"/>
          <w:sz w:val="28"/>
          <w:szCs w:val="28"/>
        </w:rPr>
        <w:t>Настоящее решение вступает в силу с момента его подписания.</w:t>
      </w:r>
    </w:p>
    <w:p w:rsidR="00CB7D82" w:rsidRPr="00C85646" w:rsidRDefault="00CB7D82" w:rsidP="00C85646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5646"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CB7D82" w:rsidRPr="00C85646" w:rsidRDefault="00CB7D82" w:rsidP="00C85646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8564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85646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контролю, общественной безопасности и соблюдению депутатской этики.</w:t>
      </w:r>
    </w:p>
    <w:p w:rsidR="00CB7D82" w:rsidRPr="00C85646" w:rsidRDefault="00CB7D82" w:rsidP="00C8564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Pr="00C85646" w:rsidRDefault="00CB7D82" w:rsidP="00C8564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Pr="00C85646" w:rsidRDefault="00CB7D82" w:rsidP="00C8564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Pr="00C85646" w:rsidRDefault="00C85646" w:rsidP="00C8564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 w:rsidR="00CB7D82" w:rsidRPr="00C85646">
        <w:rPr>
          <w:rFonts w:ascii="Times New Roman" w:hAnsi="Times New Roman"/>
          <w:sz w:val="28"/>
          <w:szCs w:val="28"/>
        </w:rPr>
        <w:t>С.Ю.Руз</w:t>
      </w:r>
      <w:r w:rsidR="00CB17BC" w:rsidRPr="00C85646">
        <w:rPr>
          <w:rFonts w:ascii="Times New Roman" w:hAnsi="Times New Roman"/>
          <w:sz w:val="28"/>
          <w:szCs w:val="28"/>
        </w:rPr>
        <w:t>а</w:t>
      </w:r>
      <w:r w:rsidR="00CB7D82" w:rsidRPr="00C85646">
        <w:rPr>
          <w:rFonts w:ascii="Times New Roman" w:hAnsi="Times New Roman"/>
          <w:sz w:val="28"/>
          <w:szCs w:val="28"/>
        </w:rPr>
        <w:t>нов</w:t>
      </w:r>
      <w:proofErr w:type="spellEnd"/>
    </w:p>
    <w:sectPr w:rsidR="00CB7D82" w:rsidRPr="00C85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74088"/>
    <w:multiLevelType w:val="hybridMultilevel"/>
    <w:tmpl w:val="484AD218"/>
    <w:lvl w:ilvl="0" w:tplc="60422F70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FD593E"/>
    <w:multiLevelType w:val="hybridMultilevel"/>
    <w:tmpl w:val="CD88927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D3"/>
    <w:rsid w:val="00120C9F"/>
    <w:rsid w:val="001B38D3"/>
    <w:rsid w:val="00332B1F"/>
    <w:rsid w:val="007A1D3E"/>
    <w:rsid w:val="00C66072"/>
    <w:rsid w:val="00C85646"/>
    <w:rsid w:val="00CB17BC"/>
    <w:rsid w:val="00CB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D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7D82"/>
    <w:rPr>
      <w:color w:val="0000FF" w:themeColor="hyperlink"/>
      <w:u w:val="single"/>
    </w:rPr>
  </w:style>
  <w:style w:type="paragraph" w:styleId="a4">
    <w:name w:val="No Spacing"/>
    <w:uiPriority w:val="1"/>
    <w:qFormat/>
    <w:rsid w:val="00CB7D8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D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7D82"/>
    <w:rPr>
      <w:color w:val="0000FF" w:themeColor="hyperlink"/>
      <w:u w:val="single"/>
    </w:rPr>
  </w:style>
  <w:style w:type="paragraph" w:styleId="a4">
    <w:name w:val="No Spacing"/>
    <w:uiPriority w:val="1"/>
    <w:qFormat/>
    <w:rsid w:val="00CB7D8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Егорова</dc:creator>
  <cp:keywords/>
  <dc:description/>
  <cp:lastModifiedBy>Людмила В. Александрович</cp:lastModifiedBy>
  <cp:revision>4</cp:revision>
  <dcterms:created xsi:type="dcterms:W3CDTF">2025-07-02T06:07:00Z</dcterms:created>
  <dcterms:modified xsi:type="dcterms:W3CDTF">2025-07-04T05:10:00Z</dcterms:modified>
</cp:coreProperties>
</file>